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71" w:rsidRDefault="00A50871" w:rsidP="00CD23AA">
      <w:pPr>
        <w:jc w:val="center"/>
        <w:rPr>
          <w:b/>
        </w:rPr>
      </w:pPr>
      <w:r w:rsidRPr="004C0EED">
        <w:rPr>
          <w:b/>
        </w:rPr>
        <w:t>ПРО</w:t>
      </w:r>
      <w:r>
        <w:rPr>
          <w:b/>
        </w:rPr>
        <w:t xml:space="preserve">ТОКОЛ № </w:t>
      </w:r>
      <w:r w:rsidR="005567A9">
        <w:rPr>
          <w:b/>
        </w:rPr>
        <w:t>2</w:t>
      </w:r>
    </w:p>
    <w:p w:rsidR="00D03A0E" w:rsidRDefault="000357C1" w:rsidP="00CD23AA">
      <w:pPr>
        <w:jc w:val="center"/>
        <w:rPr>
          <w:b/>
        </w:rPr>
      </w:pPr>
      <w:r>
        <w:rPr>
          <w:b/>
        </w:rPr>
        <w:t>з</w:t>
      </w:r>
      <w:r w:rsidR="00CD23AA">
        <w:rPr>
          <w:b/>
        </w:rPr>
        <w:t>аседани</w:t>
      </w:r>
      <w:r>
        <w:rPr>
          <w:b/>
        </w:rPr>
        <w:t>я</w:t>
      </w:r>
      <w:r w:rsidR="00CD23AA">
        <w:rPr>
          <w:b/>
        </w:rPr>
        <w:t xml:space="preserve"> комиссии по противодействию коррупции </w:t>
      </w:r>
    </w:p>
    <w:p w:rsidR="00CD23AA" w:rsidRPr="00A50871" w:rsidRDefault="00CD23AA" w:rsidP="00CD23AA">
      <w:pPr>
        <w:jc w:val="center"/>
        <w:rPr>
          <w:b/>
        </w:rPr>
      </w:pPr>
      <w:r>
        <w:rPr>
          <w:b/>
        </w:rPr>
        <w:t xml:space="preserve">в </w:t>
      </w:r>
      <w:r w:rsidRPr="00A50871">
        <w:rPr>
          <w:b/>
        </w:rPr>
        <w:t xml:space="preserve">СПБ ГБУ «ПМЦ </w:t>
      </w:r>
      <w:proofErr w:type="spellStart"/>
      <w:r w:rsidRPr="00A50871">
        <w:rPr>
          <w:b/>
        </w:rPr>
        <w:t>Петродворцового</w:t>
      </w:r>
      <w:proofErr w:type="spellEnd"/>
      <w:r w:rsidRPr="00A50871">
        <w:rPr>
          <w:b/>
        </w:rPr>
        <w:t xml:space="preserve"> Санкт-Петербурга»</w:t>
      </w:r>
    </w:p>
    <w:p w:rsidR="00CD23AA" w:rsidRDefault="00CD23AA" w:rsidP="00CD23AA">
      <w:pPr>
        <w:jc w:val="center"/>
        <w:rPr>
          <w:b/>
        </w:rPr>
      </w:pPr>
    </w:p>
    <w:p w:rsidR="00B401EF" w:rsidRDefault="00B401EF" w:rsidP="00CD23AA">
      <w:pPr>
        <w:jc w:val="center"/>
        <w:rPr>
          <w:b/>
        </w:rPr>
      </w:pPr>
      <w:r>
        <w:rPr>
          <w:b/>
        </w:rPr>
        <w:t>от 1</w:t>
      </w:r>
      <w:r w:rsidR="007E183A">
        <w:rPr>
          <w:b/>
        </w:rPr>
        <w:t>6</w:t>
      </w:r>
      <w:r>
        <w:rPr>
          <w:b/>
        </w:rPr>
        <w:t>.</w:t>
      </w:r>
      <w:r w:rsidR="007E183A">
        <w:rPr>
          <w:b/>
        </w:rPr>
        <w:t>12</w:t>
      </w:r>
      <w:r>
        <w:rPr>
          <w:b/>
        </w:rPr>
        <w:t>.2020 г.</w:t>
      </w:r>
    </w:p>
    <w:p w:rsidR="00B401EF" w:rsidRDefault="00B401EF" w:rsidP="00A50871">
      <w:pPr>
        <w:rPr>
          <w:b/>
        </w:rPr>
      </w:pPr>
    </w:p>
    <w:p w:rsidR="00E34052" w:rsidRDefault="00CD23AA" w:rsidP="00E34052">
      <w:r>
        <w:t xml:space="preserve">    </w:t>
      </w:r>
      <w:r w:rsidR="00E34052">
        <w:t xml:space="preserve">Заседание комиссии по противодействию коррупции проведено в заочной форме.  </w:t>
      </w:r>
    </w:p>
    <w:p w:rsidR="00E34052" w:rsidRDefault="00E34052" w:rsidP="00A50871"/>
    <w:p w:rsidR="00B401EF" w:rsidRDefault="00B401EF" w:rsidP="00A50871"/>
    <w:p w:rsidR="006E7B20" w:rsidRPr="00CD23AA" w:rsidRDefault="00CD23AA" w:rsidP="006E7B20">
      <w:pPr>
        <w:jc w:val="both"/>
      </w:pPr>
      <w:r>
        <w:t xml:space="preserve">     </w:t>
      </w:r>
      <w:r w:rsidR="006E7B20" w:rsidRPr="00CD23AA">
        <w:t xml:space="preserve">Заседание комиссии по противодействию коррупции в СПБ ГБУ «ПМЦ </w:t>
      </w:r>
      <w:proofErr w:type="spellStart"/>
      <w:r w:rsidR="006E7B20" w:rsidRPr="00CD23AA">
        <w:t>Пе</w:t>
      </w:r>
      <w:r w:rsidR="00D03A0E">
        <w:t>тродворцового</w:t>
      </w:r>
      <w:proofErr w:type="spellEnd"/>
      <w:r w:rsidR="00D03A0E">
        <w:t xml:space="preserve"> Санкт-Петербурга»</w:t>
      </w:r>
      <w:r w:rsidR="006E7B20" w:rsidRPr="00CD23AA">
        <w:t xml:space="preserve"> проводил  председатель Комиссии -  </w:t>
      </w:r>
      <w:r w:rsidR="00D03A0E">
        <w:t>д</w:t>
      </w:r>
      <w:r w:rsidR="006E7B20" w:rsidRPr="00CD23AA">
        <w:t xml:space="preserve">иректор </w:t>
      </w:r>
      <w:r w:rsidR="00D03A0E" w:rsidRPr="00CD23AA">
        <w:t xml:space="preserve">СПБ ГБУ «ПМЦ </w:t>
      </w:r>
      <w:proofErr w:type="spellStart"/>
      <w:r w:rsidR="00D03A0E" w:rsidRPr="00CD23AA">
        <w:t>Петродворцового</w:t>
      </w:r>
      <w:proofErr w:type="spellEnd"/>
      <w:r w:rsidR="00D03A0E" w:rsidRPr="00CD23AA">
        <w:t xml:space="preserve"> Санкт-Петербурга»  </w:t>
      </w:r>
      <w:proofErr w:type="spellStart"/>
      <w:r w:rsidR="006E7B20" w:rsidRPr="00CD23AA">
        <w:t>Рудь</w:t>
      </w:r>
      <w:proofErr w:type="spellEnd"/>
      <w:r w:rsidR="006E7B20" w:rsidRPr="00CD23AA">
        <w:t xml:space="preserve"> Ю.С.        </w:t>
      </w:r>
    </w:p>
    <w:p w:rsidR="006E7B20" w:rsidRPr="00A50871" w:rsidRDefault="006E7B20" w:rsidP="006E7B20">
      <w:pPr>
        <w:jc w:val="both"/>
        <w:rPr>
          <w:b/>
        </w:rPr>
      </w:pPr>
      <w:r w:rsidRPr="00A50871">
        <w:rPr>
          <w:b/>
        </w:rPr>
        <w:t xml:space="preserve">         </w:t>
      </w:r>
    </w:p>
    <w:p w:rsidR="006E7B20" w:rsidRDefault="006E7B20" w:rsidP="00A50871">
      <w:pPr>
        <w:rPr>
          <w:b/>
        </w:rPr>
      </w:pPr>
    </w:p>
    <w:p w:rsidR="00F20FA0" w:rsidRDefault="00F20FA0" w:rsidP="00A50871">
      <w:pPr>
        <w:rPr>
          <w:b/>
        </w:rPr>
      </w:pPr>
      <w:r>
        <w:rPr>
          <w:b/>
        </w:rPr>
        <w:t>ПРИСУТСТВОВАЛИ:</w:t>
      </w:r>
    </w:p>
    <w:p w:rsidR="00F20FA0" w:rsidRDefault="00F20FA0" w:rsidP="00A50871">
      <w:pPr>
        <w:rPr>
          <w:b/>
        </w:rPr>
      </w:pPr>
    </w:p>
    <w:p w:rsidR="00345CAD" w:rsidRPr="00B401EF" w:rsidRDefault="003F32DC" w:rsidP="00345CAD">
      <w:pPr>
        <w:rPr>
          <w:b/>
        </w:rPr>
      </w:pPr>
      <w:r w:rsidRPr="00B401EF">
        <w:rPr>
          <w:b/>
        </w:rPr>
        <w:t xml:space="preserve">Зам. председателя комиссии: </w:t>
      </w:r>
    </w:p>
    <w:p w:rsidR="003F32DC" w:rsidRPr="00A50871" w:rsidRDefault="000357C1" w:rsidP="00345CAD">
      <w:r>
        <w:t>Е.Ю. Зайцева                                  - и</w:t>
      </w:r>
      <w:r w:rsidR="00345CAD">
        <w:t xml:space="preserve">нспектор по кадрам                                                                      </w:t>
      </w:r>
      <w:r w:rsidR="00CD23AA">
        <w:t xml:space="preserve"> </w:t>
      </w:r>
      <w:r w:rsidR="00345CAD">
        <w:t xml:space="preserve">       </w:t>
      </w:r>
    </w:p>
    <w:p w:rsidR="00A35DD1" w:rsidRDefault="00A35DD1" w:rsidP="00A50871">
      <w:pPr>
        <w:rPr>
          <w:b/>
        </w:rPr>
      </w:pPr>
    </w:p>
    <w:p w:rsidR="00A50871" w:rsidRDefault="00CD23AA" w:rsidP="00A50871">
      <w:pPr>
        <w:rPr>
          <w:b/>
        </w:rPr>
      </w:pPr>
      <w:r>
        <w:rPr>
          <w:b/>
        </w:rPr>
        <w:t>Члены Комиссии</w:t>
      </w:r>
      <w:r w:rsidR="00A50871" w:rsidRPr="00B401EF">
        <w:rPr>
          <w:b/>
        </w:rPr>
        <w:t xml:space="preserve">: </w:t>
      </w:r>
    </w:p>
    <w:p w:rsidR="000357C1" w:rsidRDefault="000357C1" w:rsidP="00A50871">
      <w:pPr>
        <w:rPr>
          <w:b/>
        </w:rPr>
      </w:pPr>
    </w:p>
    <w:p w:rsidR="00945912" w:rsidRDefault="000357C1" w:rsidP="00A50871">
      <w:r>
        <w:t xml:space="preserve">С.А. </w:t>
      </w:r>
      <w:proofErr w:type="spellStart"/>
      <w:r>
        <w:t>Цивилина</w:t>
      </w:r>
      <w:proofErr w:type="spellEnd"/>
      <w:r>
        <w:t xml:space="preserve">                               </w:t>
      </w:r>
      <w:r w:rsidR="00A50871">
        <w:t xml:space="preserve">- </w:t>
      </w:r>
      <w:r w:rsidR="00382213">
        <w:t xml:space="preserve">специалист </w:t>
      </w:r>
      <w:r w:rsidR="00382213">
        <w:rPr>
          <w:lang w:val="en-US"/>
        </w:rPr>
        <w:t>I</w:t>
      </w:r>
      <w:r w:rsidR="00382213">
        <w:t xml:space="preserve"> категории</w:t>
      </w:r>
      <w:r w:rsidR="00A50871">
        <w:t xml:space="preserve"> отдела молодежной политик</w:t>
      </w:r>
      <w:r w:rsidR="00382213">
        <w:t>и</w:t>
      </w:r>
    </w:p>
    <w:p w:rsidR="000357C1" w:rsidRDefault="00382213" w:rsidP="000357C1">
      <w:pPr>
        <w:ind w:left="3402"/>
      </w:pPr>
      <w:r>
        <w:t>и взаимодействия с общественными организациями</w:t>
      </w:r>
      <w:r w:rsidR="000357C1" w:rsidRPr="000357C1">
        <w:t xml:space="preserve"> </w:t>
      </w:r>
      <w:r w:rsidR="000357C1">
        <w:t xml:space="preserve">администрации </w:t>
      </w:r>
      <w:proofErr w:type="spellStart"/>
      <w:r w:rsidR="000357C1">
        <w:t>Петродворцового</w:t>
      </w:r>
      <w:proofErr w:type="spellEnd"/>
      <w:r w:rsidR="000357C1">
        <w:t xml:space="preserve"> района</w:t>
      </w:r>
      <w:proofErr w:type="gramStart"/>
      <w:r w:rsidR="000357C1">
        <w:t xml:space="preserve"> С</w:t>
      </w:r>
      <w:proofErr w:type="gramEnd"/>
      <w:r w:rsidR="000357C1">
        <w:t xml:space="preserve">анкт- Петербурга           </w:t>
      </w:r>
    </w:p>
    <w:p w:rsidR="00945912" w:rsidRDefault="00945912" w:rsidP="00A50871"/>
    <w:p w:rsidR="000357C1" w:rsidRDefault="000357C1" w:rsidP="000357C1">
      <w:pPr>
        <w:ind w:left="3402" w:hanging="3402"/>
      </w:pPr>
      <w:r>
        <w:t xml:space="preserve">А.Н. </w:t>
      </w:r>
      <w:proofErr w:type="spellStart"/>
      <w:r>
        <w:t>Пилипчук</w:t>
      </w:r>
      <w:proofErr w:type="spellEnd"/>
      <w:r>
        <w:t xml:space="preserve">                               - заместитель директора по организации досуговой работы              </w:t>
      </w:r>
    </w:p>
    <w:p w:rsidR="000357C1" w:rsidRDefault="000357C1" w:rsidP="00A50871">
      <w:r>
        <w:t xml:space="preserve">                      </w:t>
      </w:r>
    </w:p>
    <w:p w:rsidR="000357C1" w:rsidRDefault="000357C1" w:rsidP="000357C1">
      <w:r w:rsidRPr="00B401EF">
        <w:rPr>
          <w:b/>
        </w:rPr>
        <w:t>Секретарь:</w:t>
      </w:r>
    </w:p>
    <w:p w:rsidR="000357C1" w:rsidRDefault="000357C1" w:rsidP="000357C1">
      <w:pPr>
        <w:ind w:left="3402" w:hanging="3402"/>
        <w:rPr>
          <w:b/>
        </w:rPr>
      </w:pPr>
      <w:r>
        <w:t xml:space="preserve">Н.И. Николаева                             - </w:t>
      </w:r>
      <w:r w:rsidR="00812700">
        <w:t xml:space="preserve">заместитель директора по общим вопросам, </w:t>
      </w:r>
      <w:r>
        <w:t>ответственный за профилактику</w:t>
      </w:r>
      <w:r w:rsidRPr="000357C1">
        <w:t xml:space="preserve"> </w:t>
      </w:r>
      <w:r>
        <w:t xml:space="preserve">коррупционных и иных правонарушений                </w:t>
      </w:r>
    </w:p>
    <w:p w:rsidR="000357C1" w:rsidRDefault="000357C1" w:rsidP="000357C1"/>
    <w:p w:rsidR="00B401EF" w:rsidRDefault="00B401EF" w:rsidP="00B401EF">
      <w:r>
        <w:t xml:space="preserve">                            </w:t>
      </w:r>
    </w:p>
    <w:p w:rsidR="00A50871" w:rsidRPr="00CD23AA" w:rsidRDefault="00A50871" w:rsidP="00CD23AA">
      <w:pPr>
        <w:jc w:val="center"/>
        <w:rPr>
          <w:b/>
          <w:caps/>
          <w:u w:val="single"/>
        </w:rPr>
      </w:pPr>
      <w:r w:rsidRPr="00CD23AA">
        <w:rPr>
          <w:b/>
          <w:caps/>
          <w:u w:val="single"/>
        </w:rPr>
        <w:t>Повестка дня:</w:t>
      </w:r>
    </w:p>
    <w:p w:rsidR="00A50871" w:rsidRDefault="00A50871" w:rsidP="00A50871">
      <w:pPr>
        <w:rPr>
          <w:b/>
        </w:rPr>
      </w:pPr>
    </w:p>
    <w:p w:rsidR="00093425" w:rsidRDefault="00AB38B6" w:rsidP="00E73379">
      <w:pPr>
        <w:pStyle w:val="a3"/>
        <w:numPr>
          <w:ilvl w:val="0"/>
          <w:numId w:val="1"/>
        </w:numPr>
        <w:jc w:val="both"/>
      </w:pPr>
      <w:r>
        <w:t>О</w:t>
      </w:r>
      <w:r w:rsidR="00E73379">
        <w:t xml:space="preserve"> мер</w:t>
      </w:r>
      <w:r>
        <w:t>ах</w:t>
      </w:r>
      <w:r w:rsidR="00E73379">
        <w:t xml:space="preserve"> </w:t>
      </w:r>
      <w:r w:rsidR="00B51E24" w:rsidRPr="00B51E24">
        <w:t xml:space="preserve">по </w:t>
      </w:r>
      <w:proofErr w:type="gramStart"/>
      <w:r w:rsidR="00B51E24" w:rsidRPr="00B51E24">
        <w:t>контролю</w:t>
      </w:r>
      <w:r w:rsidR="00B51E24" w:rsidRPr="00B51E24">
        <w:t xml:space="preserve"> за</w:t>
      </w:r>
      <w:proofErr w:type="gramEnd"/>
      <w:r w:rsidR="00B51E24">
        <w:rPr>
          <w:b/>
        </w:rPr>
        <w:t xml:space="preserve"> </w:t>
      </w:r>
      <w:r w:rsidR="00E73379">
        <w:t xml:space="preserve">соблюдением сотрудниками учреждения законодательства Российской Федерации </w:t>
      </w:r>
      <w:r>
        <w:t>о противодействии коррупции</w:t>
      </w:r>
      <w:r w:rsidR="00E73379">
        <w:t>, в том числе касающихся предотвращения урегулирования конфликта интересов</w:t>
      </w:r>
      <w:r w:rsidR="00045A36" w:rsidRPr="00AD7B09">
        <w:t>.</w:t>
      </w:r>
    </w:p>
    <w:p w:rsidR="00A622D9" w:rsidRPr="007C59EA" w:rsidRDefault="006B7ACB" w:rsidP="00E72368">
      <w:pPr>
        <w:pStyle w:val="a3"/>
        <w:numPr>
          <w:ilvl w:val="0"/>
          <w:numId w:val="1"/>
        </w:numPr>
        <w:jc w:val="both"/>
      </w:pPr>
      <w:r>
        <w:t>О п</w:t>
      </w:r>
      <w:r w:rsidR="00E72368" w:rsidRPr="00E72368">
        <w:t>одведени</w:t>
      </w:r>
      <w:r>
        <w:t>и</w:t>
      </w:r>
      <w:r w:rsidR="00E72368" w:rsidRPr="00E72368">
        <w:t xml:space="preserve"> итогов работы комиссии по противодействию коррупции в 20</w:t>
      </w:r>
      <w:r w:rsidR="004C086D">
        <w:t>20</w:t>
      </w:r>
      <w:r w:rsidR="00E72368" w:rsidRPr="00E72368">
        <w:t xml:space="preserve"> году, исполнение плана мероприятий по противодействию коррупции в 20</w:t>
      </w:r>
      <w:r w:rsidR="004C086D">
        <w:t>20</w:t>
      </w:r>
      <w:r w:rsidR="00E72368" w:rsidRPr="00E72368">
        <w:t xml:space="preserve"> году</w:t>
      </w:r>
      <w:r w:rsidR="00A622D9" w:rsidRPr="007C59EA">
        <w:t>.</w:t>
      </w:r>
    </w:p>
    <w:p w:rsidR="00A622D9" w:rsidRDefault="00A622D9" w:rsidP="00A622D9">
      <w:pPr>
        <w:tabs>
          <w:tab w:val="left" w:pos="284"/>
          <w:tab w:val="left" w:pos="709"/>
        </w:tabs>
        <w:ind w:left="426"/>
        <w:jc w:val="both"/>
      </w:pPr>
    </w:p>
    <w:p w:rsidR="00F20FA0" w:rsidRPr="00F20FA0" w:rsidRDefault="00F20FA0" w:rsidP="00F20FA0">
      <w:pPr>
        <w:pStyle w:val="a3"/>
        <w:numPr>
          <w:ilvl w:val="0"/>
          <w:numId w:val="3"/>
        </w:numPr>
        <w:tabs>
          <w:tab w:val="left" w:pos="284"/>
          <w:tab w:val="left" w:pos="709"/>
        </w:tabs>
        <w:jc w:val="both"/>
        <w:rPr>
          <w:b/>
        </w:rPr>
      </w:pPr>
      <w:r w:rsidRPr="00F20FA0">
        <w:rPr>
          <w:b/>
        </w:rPr>
        <w:t>СЛУШАЛИ:</w:t>
      </w:r>
    </w:p>
    <w:p w:rsidR="00DD16BF" w:rsidRDefault="00DD16BF" w:rsidP="00A25CA8">
      <w:pPr>
        <w:tabs>
          <w:tab w:val="left" w:pos="284"/>
          <w:tab w:val="left" w:pos="709"/>
        </w:tabs>
        <w:jc w:val="both"/>
        <w:rPr>
          <w:b/>
          <w:u w:val="single"/>
        </w:rPr>
      </w:pPr>
    </w:p>
    <w:p w:rsidR="00F20FA0" w:rsidRPr="00F20FA0" w:rsidRDefault="007F4AD6" w:rsidP="007F4AD6">
      <w:pPr>
        <w:tabs>
          <w:tab w:val="left" w:pos="284"/>
          <w:tab w:val="left" w:pos="709"/>
        </w:tabs>
        <w:jc w:val="both"/>
        <w:rPr>
          <w:b/>
        </w:rPr>
      </w:pPr>
      <w:r>
        <w:rPr>
          <w:b/>
        </w:rPr>
        <w:t xml:space="preserve">         </w:t>
      </w:r>
      <w:r w:rsidR="006B7ACB">
        <w:rPr>
          <w:b/>
        </w:rPr>
        <w:t xml:space="preserve">О </w:t>
      </w:r>
      <w:r w:rsidR="00E73379" w:rsidRPr="00E73379">
        <w:rPr>
          <w:b/>
        </w:rPr>
        <w:t>мер</w:t>
      </w:r>
      <w:r w:rsidR="000575DA">
        <w:rPr>
          <w:b/>
        </w:rPr>
        <w:t>ах</w:t>
      </w:r>
      <w:r w:rsidR="00E73379" w:rsidRPr="00E73379">
        <w:rPr>
          <w:b/>
        </w:rPr>
        <w:t xml:space="preserve"> по </w:t>
      </w:r>
      <w:proofErr w:type="gramStart"/>
      <w:r w:rsidR="00E73379" w:rsidRPr="00E73379">
        <w:rPr>
          <w:b/>
        </w:rPr>
        <w:t>контрол</w:t>
      </w:r>
      <w:r w:rsidR="000B75AF">
        <w:rPr>
          <w:b/>
        </w:rPr>
        <w:t>ю</w:t>
      </w:r>
      <w:r w:rsidR="00E73379" w:rsidRPr="00E73379">
        <w:rPr>
          <w:b/>
        </w:rPr>
        <w:t xml:space="preserve"> за</w:t>
      </w:r>
      <w:proofErr w:type="gramEnd"/>
      <w:r w:rsidR="00E73379" w:rsidRPr="00E73379">
        <w:rPr>
          <w:b/>
        </w:rPr>
        <w:t xml:space="preserve"> соблюдением сотрудниками учреждения законодательства Российской Федерации </w:t>
      </w:r>
      <w:r w:rsidR="008179BD">
        <w:rPr>
          <w:b/>
        </w:rPr>
        <w:t>о</w:t>
      </w:r>
      <w:r w:rsidR="00E73379" w:rsidRPr="00E73379">
        <w:rPr>
          <w:b/>
        </w:rPr>
        <w:t xml:space="preserve"> противодействии коррупции, в том числе касающихся предотвращения урегулирования конфликта интересов</w:t>
      </w:r>
    </w:p>
    <w:p w:rsidR="00F20FA0" w:rsidRDefault="00F20FA0" w:rsidP="00F20FA0">
      <w:pPr>
        <w:tabs>
          <w:tab w:val="left" w:pos="284"/>
          <w:tab w:val="left" w:pos="709"/>
        </w:tabs>
        <w:ind w:left="426"/>
        <w:jc w:val="both"/>
      </w:pPr>
    </w:p>
    <w:p w:rsidR="00812700" w:rsidRDefault="00812700" w:rsidP="00E73379">
      <w:pPr>
        <w:tabs>
          <w:tab w:val="left" w:pos="284"/>
          <w:tab w:val="left" w:pos="709"/>
        </w:tabs>
        <w:jc w:val="both"/>
        <w:rPr>
          <w:b/>
        </w:rPr>
      </w:pPr>
    </w:p>
    <w:p w:rsidR="00E73379" w:rsidRDefault="00E73379" w:rsidP="00E73379">
      <w:pPr>
        <w:tabs>
          <w:tab w:val="left" w:pos="284"/>
          <w:tab w:val="left" w:pos="709"/>
        </w:tabs>
        <w:jc w:val="both"/>
        <w:rPr>
          <w:b/>
        </w:rPr>
      </w:pPr>
      <w:bookmarkStart w:id="0" w:name="_GoBack"/>
      <w:bookmarkEnd w:id="0"/>
      <w:r w:rsidRPr="00C45F5F">
        <w:rPr>
          <w:b/>
        </w:rPr>
        <w:t>ВЫСТУПИЛИ:</w:t>
      </w:r>
    </w:p>
    <w:p w:rsidR="00E73379" w:rsidRDefault="00E73379" w:rsidP="00C45F5F">
      <w:pPr>
        <w:tabs>
          <w:tab w:val="left" w:pos="284"/>
          <w:tab w:val="left" w:pos="709"/>
        </w:tabs>
        <w:ind w:left="2552" w:hanging="2126"/>
        <w:jc w:val="both"/>
        <w:rPr>
          <w:b/>
        </w:rPr>
      </w:pPr>
    </w:p>
    <w:p w:rsidR="00F20FA0" w:rsidRDefault="00F20FA0" w:rsidP="00C45F5F">
      <w:pPr>
        <w:tabs>
          <w:tab w:val="left" w:pos="284"/>
          <w:tab w:val="left" w:pos="709"/>
        </w:tabs>
        <w:ind w:left="2552" w:hanging="2126"/>
        <w:jc w:val="both"/>
      </w:pPr>
      <w:proofErr w:type="spellStart"/>
      <w:r w:rsidRPr="00F20FA0">
        <w:rPr>
          <w:b/>
        </w:rPr>
        <w:t>Рудь</w:t>
      </w:r>
      <w:proofErr w:type="spellEnd"/>
      <w:r w:rsidRPr="00F20FA0">
        <w:rPr>
          <w:b/>
        </w:rPr>
        <w:t xml:space="preserve"> Ю.С.</w:t>
      </w:r>
      <w:r>
        <w:t xml:space="preserve"> </w:t>
      </w:r>
      <w:r w:rsidR="00C45F5F">
        <w:t xml:space="preserve">  </w:t>
      </w:r>
      <w:r w:rsidR="00EF0939">
        <w:t>– директор</w:t>
      </w:r>
      <w:r>
        <w:t xml:space="preserve"> СПб ГБУ «ПМЦ </w:t>
      </w:r>
      <w:proofErr w:type="spellStart"/>
      <w:r>
        <w:t>Петродворцового</w:t>
      </w:r>
      <w:proofErr w:type="spellEnd"/>
      <w:r>
        <w:t xml:space="preserve"> района Санкт-</w:t>
      </w:r>
      <w:r w:rsidR="00C45F5F">
        <w:t xml:space="preserve">   </w:t>
      </w:r>
      <w:r>
        <w:t>Петербурга»</w:t>
      </w:r>
    </w:p>
    <w:p w:rsidR="00C45F5F" w:rsidRDefault="00C45F5F" w:rsidP="00F20FA0">
      <w:pPr>
        <w:tabs>
          <w:tab w:val="left" w:pos="284"/>
          <w:tab w:val="left" w:pos="709"/>
        </w:tabs>
        <w:ind w:left="426"/>
        <w:jc w:val="both"/>
      </w:pPr>
    </w:p>
    <w:p w:rsidR="00C45F5F" w:rsidRDefault="00C45F5F" w:rsidP="00F20FA0">
      <w:pPr>
        <w:tabs>
          <w:tab w:val="left" w:pos="284"/>
          <w:tab w:val="left" w:pos="709"/>
        </w:tabs>
        <w:ind w:left="426"/>
        <w:jc w:val="both"/>
        <w:rPr>
          <w:b/>
        </w:rPr>
      </w:pPr>
    </w:p>
    <w:p w:rsidR="008A37BA" w:rsidRPr="00C45F5F" w:rsidRDefault="001F7ED4" w:rsidP="00A622D9">
      <w:pPr>
        <w:tabs>
          <w:tab w:val="left" w:pos="284"/>
          <w:tab w:val="left" w:pos="709"/>
        </w:tabs>
        <w:spacing w:line="480" w:lineRule="auto"/>
        <w:ind w:left="426"/>
        <w:jc w:val="both"/>
        <w:rPr>
          <w:b/>
        </w:rPr>
      </w:pPr>
      <w:proofErr w:type="spellStart"/>
      <w:r>
        <w:rPr>
          <w:b/>
        </w:rPr>
        <w:t>Пилипчук</w:t>
      </w:r>
      <w:proofErr w:type="spellEnd"/>
      <w:r>
        <w:rPr>
          <w:b/>
        </w:rPr>
        <w:t xml:space="preserve"> А.Н</w:t>
      </w:r>
      <w:r w:rsidR="00A622D9">
        <w:rPr>
          <w:b/>
        </w:rPr>
        <w:t xml:space="preserve">.     – </w:t>
      </w:r>
      <w:r>
        <w:t xml:space="preserve">заместитель директора по организации досуговой работы              </w:t>
      </w:r>
    </w:p>
    <w:p w:rsidR="00A50871" w:rsidRPr="006E7B20" w:rsidRDefault="00A50871" w:rsidP="00A50871">
      <w:pPr>
        <w:tabs>
          <w:tab w:val="left" w:pos="284"/>
        </w:tabs>
        <w:rPr>
          <w:b/>
          <w:caps/>
        </w:rPr>
      </w:pPr>
      <w:r w:rsidRPr="006E7B20">
        <w:rPr>
          <w:b/>
          <w:caps/>
        </w:rPr>
        <w:t>Решили:</w:t>
      </w:r>
    </w:p>
    <w:p w:rsidR="00B401EF" w:rsidRDefault="00B401EF" w:rsidP="0063764A">
      <w:pPr>
        <w:pStyle w:val="a3"/>
        <w:numPr>
          <w:ilvl w:val="1"/>
          <w:numId w:val="3"/>
        </w:numPr>
        <w:tabs>
          <w:tab w:val="left" w:pos="284"/>
        </w:tabs>
        <w:jc w:val="both"/>
      </w:pPr>
      <w:r>
        <w:t>Информацию д</w:t>
      </w:r>
      <w:r w:rsidR="0067559A">
        <w:t xml:space="preserve">иректора СПб ГБУ «ПМЦ </w:t>
      </w:r>
      <w:proofErr w:type="spellStart"/>
      <w:r w:rsidR="0067559A">
        <w:t>Петродвор</w:t>
      </w:r>
      <w:r>
        <w:t>ц</w:t>
      </w:r>
      <w:r w:rsidR="0067559A">
        <w:t>о</w:t>
      </w:r>
      <w:r>
        <w:t>вого</w:t>
      </w:r>
      <w:proofErr w:type="spellEnd"/>
      <w:r>
        <w:t xml:space="preserve"> района Санкт-Петербурга» </w:t>
      </w:r>
      <w:proofErr w:type="spellStart"/>
      <w:r w:rsidR="004F3BC7">
        <w:t>Рудь</w:t>
      </w:r>
      <w:proofErr w:type="spellEnd"/>
      <w:r w:rsidR="004F3BC7">
        <w:t xml:space="preserve"> Ю.С. </w:t>
      </w:r>
      <w:r>
        <w:t>принять</w:t>
      </w:r>
      <w:r w:rsidR="00F775D7">
        <w:t xml:space="preserve"> к сведению</w:t>
      </w:r>
      <w:r w:rsidR="004B3548">
        <w:t>.</w:t>
      </w:r>
    </w:p>
    <w:p w:rsidR="0059535C" w:rsidRDefault="000B75AF" w:rsidP="00BD0009">
      <w:pPr>
        <w:pStyle w:val="a3"/>
        <w:numPr>
          <w:ilvl w:val="1"/>
          <w:numId w:val="3"/>
        </w:numPr>
        <w:tabs>
          <w:tab w:val="left" w:pos="284"/>
        </w:tabs>
        <w:jc w:val="both"/>
      </w:pPr>
      <w:r>
        <w:t>Усилить</w:t>
      </w:r>
      <w:r w:rsidR="005414FC">
        <w:t xml:space="preserve"> </w:t>
      </w:r>
      <w:r w:rsidR="006159FB">
        <w:t>контрол</w:t>
      </w:r>
      <w:r>
        <w:t>ь</w:t>
      </w:r>
      <w:r w:rsidR="006159FB">
        <w:t xml:space="preserve"> за соблюдением </w:t>
      </w:r>
      <w:r w:rsidR="00BD0009">
        <w:t xml:space="preserve">сотрудниками </w:t>
      </w:r>
      <w:r w:rsidR="00B51E24">
        <w:t xml:space="preserve">учреждения </w:t>
      </w:r>
      <w:r w:rsidR="006159FB">
        <w:t xml:space="preserve">законодательства </w:t>
      </w:r>
      <w:r w:rsidR="00BD0009" w:rsidRPr="00BD0009">
        <w:t xml:space="preserve">Российской Федерации </w:t>
      </w:r>
      <w:r w:rsidR="006159FB">
        <w:t>о противодействи</w:t>
      </w:r>
      <w:r w:rsidR="00BD0009">
        <w:t>и</w:t>
      </w:r>
      <w:r w:rsidR="006159FB">
        <w:t xml:space="preserve"> коррупции</w:t>
      </w:r>
      <w:r>
        <w:t xml:space="preserve">, в том числе </w:t>
      </w:r>
      <w:proofErr w:type="gramStart"/>
      <w:r>
        <w:t>за</w:t>
      </w:r>
      <w:proofErr w:type="gramEnd"/>
      <w:r w:rsidR="0059535C">
        <w:t>:</w:t>
      </w:r>
    </w:p>
    <w:p w:rsidR="00A1512D" w:rsidRDefault="007C36CB" w:rsidP="007C36CB">
      <w:pPr>
        <w:pStyle w:val="a3"/>
        <w:tabs>
          <w:tab w:val="left" w:pos="284"/>
        </w:tabs>
        <w:ind w:left="954"/>
        <w:jc w:val="both"/>
      </w:pPr>
      <w:r>
        <w:t xml:space="preserve">- </w:t>
      </w:r>
      <w:r w:rsidR="00181047">
        <w:t>соблюдени</w:t>
      </w:r>
      <w:r w:rsidR="00D2049F">
        <w:t>ем</w:t>
      </w:r>
      <w:r w:rsidR="00181047">
        <w:t xml:space="preserve"> законодательства Российской Федерации </w:t>
      </w:r>
      <w:r w:rsidR="005C0EC8">
        <w:t xml:space="preserve">о </w:t>
      </w:r>
      <w:r w:rsidR="00181047">
        <w:t>контрактной системе в сфере закупок товаров, работ, услуг для обеспечения государственных и муниципальных нуж</w:t>
      </w:r>
      <w:r w:rsidR="00F455C9">
        <w:t>д</w:t>
      </w:r>
      <w:r w:rsidR="002D467F">
        <w:t>;</w:t>
      </w:r>
    </w:p>
    <w:p w:rsidR="007C36CB" w:rsidRDefault="007C36CB" w:rsidP="00A1512D">
      <w:pPr>
        <w:pStyle w:val="a3"/>
        <w:tabs>
          <w:tab w:val="left" w:pos="284"/>
        </w:tabs>
        <w:ind w:left="954"/>
        <w:jc w:val="both"/>
      </w:pPr>
      <w:r>
        <w:t>-</w:t>
      </w:r>
      <w:r w:rsidR="00F455C9">
        <w:t xml:space="preserve"> </w:t>
      </w:r>
      <w:r w:rsidR="002C001D">
        <w:t>размещ</w:t>
      </w:r>
      <w:r w:rsidR="00FE4EBB">
        <w:t>ени</w:t>
      </w:r>
      <w:r w:rsidR="00D2049F">
        <w:t>ем</w:t>
      </w:r>
      <w:r w:rsidR="00624739">
        <w:t xml:space="preserve"> информаци</w:t>
      </w:r>
      <w:r w:rsidR="00FE4EBB">
        <w:t>и</w:t>
      </w:r>
      <w:r w:rsidR="005C0EC8">
        <w:t xml:space="preserve">, </w:t>
      </w:r>
      <w:r w:rsidR="00BD0009">
        <w:t>которая может содержать</w:t>
      </w:r>
      <w:r w:rsidR="005C0EC8">
        <w:t xml:space="preserve"> коррупционные признаки</w:t>
      </w:r>
      <w:r w:rsidR="002C001D">
        <w:t xml:space="preserve"> </w:t>
      </w:r>
      <w:r w:rsidR="00624739">
        <w:t>на сайте учреждени</w:t>
      </w:r>
      <w:r w:rsidR="00B83140">
        <w:t>я</w:t>
      </w:r>
      <w:r w:rsidR="002D3883">
        <w:t xml:space="preserve"> в и</w:t>
      </w:r>
      <w:r w:rsidR="002D3883" w:rsidRPr="002D3883">
        <w:t>нформационно-телекоммуникационн</w:t>
      </w:r>
      <w:r w:rsidR="002D3883">
        <w:t>ой сети Интернет</w:t>
      </w:r>
      <w:r w:rsidR="00EA13AC">
        <w:t xml:space="preserve">, </w:t>
      </w:r>
      <w:r w:rsidR="005C0EC8">
        <w:t>информационных стендах</w:t>
      </w:r>
      <w:r w:rsidR="00EA13AC">
        <w:t xml:space="preserve">; </w:t>
      </w:r>
    </w:p>
    <w:p w:rsidR="007C36CB" w:rsidRDefault="007C36CB" w:rsidP="00A1512D">
      <w:pPr>
        <w:pStyle w:val="a3"/>
        <w:tabs>
          <w:tab w:val="left" w:pos="284"/>
        </w:tabs>
        <w:ind w:left="954"/>
        <w:jc w:val="both"/>
      </w:pPr>
      <w:r>
        <w:t xml:space="preserve">- </w:t>
      </w:r>
      <w:r w:rsidR="00EA13AC">
        <w:t>недопущени</w:t>
      </w:r>
      <w:r w:rsidR="00D2049F">
        <w:t>ем</w:t>
      </w:r>
      <w:r w:rsidR="00EA13AC">
        <w:t xml:space="preserve"> фактов неправомерного взимания денежных сре</w:t>
      </w:r>
      <w:proofErr w:type="gramStart"/>
      <w:r w:rsidR="00EA13AC">
        <w:t>дств с р</w:t>
      </w:r>
      <w:proofErr w:type="gramEnd"/>
      <w:r w:rsidR="00EA13AC">
        <w:t>одителей (законных представителей) воспитанников</w:t>
      </w:r>
      <w:r w:rsidR="002D467F">
        <w:t xml:space="preserve">; </w:t>
      </w:r>
    </w:p>
    <w:p w:rsidR="00831688" w:rsidRDefault="007C36CB" w:rsidP="00A1512D">
      <w:pPr>
        <w:pStyle w:val="a3"/>
        <w:tabs>
          <w:tab w:val="left" w:pos="284"/>
        </w:tabs>
        <w:ind w:left="954"/>
        <w:jc w:val="both"/>
      </w:pPr>
      <w:r>
        <w:t xml:space="preserve">- </w:t>
      </w:r>
      <w:r w:rsidR="002D467F">
        <w:t>соблюден</w:t>
      </w:r>
      <w:r w:rsidR="00FE4EBB">
        <w:t>и</w:t>
      </w:r>
      <w:r w:rsidR="00D2049F">
        <w:t>ем</w:t>
      </w:r>
      <w:r w:rsidR="002D467F">
        <w:t xml:space="preserve"> кодекса этики и служебного поведения сотрудников</w:t>
      </w:r>
      <w:r w:rsidR="00B83140">
        <w:t>.</w:t>
      </w:r>
    </w:p>
    <w:p w:rsidR="00181047" w:rsidRDefault="00181047" w:rsidP="00E85ECC">
      <w:pPr>
        <w:pStyle w:val="a3"/>
        <w:tabs>
          <w:tab w:val="left" w:pos="284"/>
        </w:tabs>
        <w:ind w:left="786"/>
        <w:jc w:val="both"/>
        <w:rPr>
          <w:u w:val="single"/>
        </w:rPr>
      </w:pPr>
    </w:p>
    <w:p w:rsidR="00E85ECC" w:rsidRDefault="00181047" w:rsidP="00E85ECC">
      <w:pPr>
        <w:pStyle w:val="a3"/>
        <w:tabs>
          <w:tab w:val="left" w:pos="284"/>
        </w:tabs>
        <w:ind w:left="786"/>
        <w:jc w:val="both"/>
      </w:pPr>
      <w:r>
        <w:rPr>
          <w:u w:val="single"/>
        </w:rPr>
        <w:t xml:space="preserve"> </w:t>
      </w:r>
      <w:r w:rsidR="00E85ECC" w:rsidRPr="00E85ECC">
        <w:rPr>
          <w:u w:val="single"/>
        </w:rPr>
        <w:t>Ответственные:</w:t>
      </w:r>
      <w:r w:rsidR="00E85ECC">
        <w:t xml:space="preserve"> Николаева Н.И.</w:t>
      </w:r>
      <w:r w:rsidR="00B83140">
        <w:t xml:space="preserve">, </w:t>
      </w:r>
      <w:proofErr w:type="spellStart"/>
      <w:r w:rsidR="00B83140">
        <w:t>Пилипчук</w:t>
      </w:r>
      <w:proofErr w:type="spellEnd"/>
      <w:r w:rsidR="00B83140">
        <w:t xml:space="preserve"> А.Н.</w:t>
      </w:r>
    </w:p>
    <w:p w:rsidR="00E85ECC" w:rsidRDefault="00831688" w:rsidP="00831688">
      <w:pPr>
        <w:tabs>
          <w:tab w:val="left" w:pos="284"/>
        </w:tabs>
        <w:ind w:left="426"/>
        <w:jc w:val="both"/>
        <w:rPr>
          <w:u w:val="single"/>
        </w:rPr>
      </w:pPr>
      <w:r>
        <w:t xml:space="preserve">      </w:t>
      </w:r>
      <w:r w:rsidR="00E85ECC" w:rsidRPr="00F37323">
        <w:t xml:space="preserve"> </w:t>
      </w:r>
      <w:r w:rsidR="00E85ECC" w:rsidRPr="00831688">
        <w:rPr>
          <w:u w:val="single"/>
        </w:rPr>
        <w:t xml:space="preserve">Срок:  </w:t>
      </w:r>
      <w:r w:rsidR="00316F3C">
        <w:rPr>
          <w:u w:val="single"/>
        </w:rPr>
        <w:t>1 раз в месяц</w:t>
      </w:r>
    </w:p>
    <w:p w:rsidR="00831688" w:rsidRDefault="00831688" w:rsidP="00831688">
      <w:pPr>
        <w:tabs>
          <w:tab w:val="left" w:pos="284"/>
        </w:tabs>
        <w:ind w:left="426"/>
        <w:jc w:val="both"/>
      </w:pPr>
    </w:p>
    <w:p w:rsidR="0063764A" w:rsidRDefault="00302411" w:rsidP="0063764A">
      <w:pPr>
        <w:pStyle w:val="a3"/>
        <w:numPr>
          <w:ilvl w:val="1"/>
          <w:numId w:val="3"/>
        </w:numPr>
        <w:tabs>
          <w:tab w:val="left" w:pos="284"/>
        </w:tabs>
        <w:jc w:val="both"/>
      </w:pPr>
      <w:r w:rsidRPr="00302411">
        <w:t>Продолжить работу</w:t>
      </w:r>
      <w:r w:rsidR="001F7ED4" w:rsidRPr="00302411">
        <w:t xml:space="preserve"> с сотрудниками  учреждения</w:t>
      </w:r>
      <w:r w:rsidR="001F7ED4">
        <w:t xml:space="preserve"> по предотвращению или урегулированию конфликта интересов.</w:t>
      </w:r>
    </w:p>
    <w:p w:rsidR="00E85ECC" w:rsidRDefault="00E85ECC" w:rsidP="00E85ECC">
      <w:pPr>
        <w:tabs>
          <w:tab w:val="left" w:pos="284"/>
        </w:tabs>
        <w:ind w:left="284" w:hanging="284"/>
        <w:jc w:val="both"/>
      </w:pPr>
      <w:r w:rsidRPr="00E85ECC">
        <w:t xml:space="preserve">     </w:t>
      </w:r>
      <w:r w:rsidRPr="00070943">
        <w:t xml:space="preserve"> </w:t>
      </w:r>
    </w:p>
    <w:p w:rsidR="00E067AE" w:rsidRDefault="00E85ECC" w:rsidP="00831688">
      <w:pPr>
        <w:tabs>
          <w:tab w:val="left" w:pos="993"/>
        </w:tabs>
        <w:ind w:left="284" w:hanging="284"/>
        <w:jc w:val="both"/>
      </w:pPr>
      <w:r>
        <w:t xml:space="preserve">     </w:t>
      </w:r>
      <w:r w:rsidR="00070943" w:rsidRPr="00070943">
        <w:t xml:space="preserve">     </w:t>
      </w:r>
      <w:r w:rsidR="0063764A" w:rsidRPr="00070943">
        <w:t xml:space="preserve"> </w:t>
      </w:r>
      <w:r w:rsidR="00831688">
        <w:t xml:space="preserve">     </w:t>
      </w:r>
      <w:r w:rsidR="0063764A" w:rsidRPr="0063764A">
        <w:rPr>
          <w:u w:val="single"/>
        </w:rPr>
        <w:t>Ответственные:</w:t>
      </w:r>
      <w:r w:rsidR="0063764A">
        <w:t xml:space="preserve"> </w:t>
      </w:r>
      <w:proofErr w:type="spellStart"/>
      <w:r w:rsidR="001F7ED4">
        <w:t>Пилипчук</w:t>
      </w:r>
      <w:proofErr w:type="spellEnd"/>
      <w:r w:rsidR="001F7ED4">
        <w:t xml:space="preserve"> А.Н.</w:t>
      </w:r>
      <w:r w:rsidR="00E067AE">
        <w:t>,</w:t>
      </w:r>
      <w:r w:rsidR="001F7ED4">
        <w:t xml:space="preserve"> Николаева Н.И.</w:t>
      </w:r>
      <w:r w:rsidR="00E067AE">
        <w:t xml:space="preserve">, </w:t>
      </w:r>
      <w:r w:rsidR="00E067AE" w:rsidRPr="00441F84">
        <w:t>заведующие</w:t>
      </w:r>
      <w:r w:rsidR="00E067AE">
        <w:t xml:space="preserve"> подростков</w:t>
      </w:r>
      <w:proofErr w:type="gramStart"/>
      <w:r w:rsidR="00E067AE">
        <w:t>о-</w:t>
      </w:r>
      <w:proofErr w:type="gramEnd"/>
      <w:r w:rsidR="00831688">
        <w:t xml:space="preserve">  </w:t>
      </w:r>
      <w:r w:rsidR="00E067AE">
        <w:t>молодежными клубами.</w:t>
      </w:r>
    </w:p>
    <w:p w:rsidR="00F37323" w:rsidRPr="00070943" w:rsidRDefault="00F37323" w:rsidP="00F37323">
      <w:pPr>
        <w:tabs>
          <w:tab w:val="left" w:pos="284"/>
        </w:tabs>
        <w:jc w:val="both"/>
        <w:rPr>
          <w:u w:val="single"/>
        </w:rPr>
      </w:pPr>
      <w:r w:rsidRPr="00F37323">
        <w:t xml:space="preserve">     </w:t>
      </w:r>
      <w:r w:rsidR="00831688">
        <w:t xml:space="preserve">          </w:t>
      </w:r>
      <w:r w:rsidRPr="00F37323">
        <w:t xml:space="preserve"> </w:t>
      </w:r>
      <w:r w:rsidRPr="00070943">
        <w:rPr>
          <w:u w:val="single"/>
        </w:rPr>
        <w:t xml:space="preserve">Срок: </w:t>
      </w:r>
      <w:r>
        <w:rPr>
          <w:u w:val="single"/>
        </w:rPr>
        <w:t xml:space="preserve"> </w:t>
      </w:r>
      <w:r w:rsidR="006B7ACB">
        <w:rPr>
          <w:u w:val="single"/>
        </w:rPr>
        <w:t>1 раз полугодие</w:t>
      </w:r>
    </w:p>
    <w:p w:rsidR="008A37BA" w:rsidRDefault="008A37BA" w:rsidP="008A37BA">
      <w:pPr>
        <w:pStyle w:val="a3"/>
        <w:tabs>
          <w:tab w:val="left" w:pos="284"/>
        </w:tabs>
        <w:ind w:left="786"/>
        <w:jc w:val="both"/>
      </w:pPr>
    </w:p>
    <w:p w:rsidR="00EF0939" w:rsidRPr="00F20FA0" w:rsidRDefault="00EF0939" w:rsidP="00EF0939">
      <w:pPr>
        <w:pStyle w:val="a3"/>
        <w:numPr>
          <w:ilvl w:val="0"/>
          <w:numId w:val="3"/>
        </w:numPr>
        <w:tabs>
          <w:tab w:val="left" w:pos="284"/>
          <w:tab w:val="left" w:pos="709"/>
        </w:tabs>
        <w:jc w:val="both"/>
        <w:rPr>
          <w:b/>
        </w:rPr>
      </w:pPr>
      <w:r w:rsidRPr="00F20FA0">
        <w:rPr>
          <w:b/>
        </w:rPr>
        <w:t>СЛУШАЛИ:</w:t>
      </w:r>
    </w:p>
    <w:p w:rsidR="00EF0939" w:rsidRDefault="00EF0939" w:rsidP="008A37BA">
      <w:pPr>
        <w:pStyle w:val="a3"/>
        <w:tabs>
          <w:tab w:val="left" w:pos="284"/>
        </w:tabs>
        <w:ind w:left="786"/>
        <w:jc w:val="both"/>
      </w:pPr>
    </w:p>
    <w:p w:rsidR="00A622D9" w:rsidRPr="00A622D9" w:rsidRDefault="00A622D9" w:rsidP="00A622D9">
      <w:pPr>
        <w:pStyle w:val="a3"/>
        <w:ind w:left="0" w:firstLine="426"/>
        <w:jc w:val="both"/>
        <w:rPr>
          <w:b/>
        </w:rPr>
      </w:pPr>
      <w:r>
        <w:t xml:space="preserve"> </w:t>
      </w:r>
      <w:r w:rsidR="000472FA">
        <w:t xml:space="preserve">   </w:t>
      </w:r>
      <w:r w:rsidR="006B7ACB">
        <w:t>О п</w:t>
      </w:r>
      <w:r w:rsidR="00E067AE" w:rsidRPr="00E067AE">
        <w:rPr>
          <w:b/>
        </w:rPr>
        <w:t>одведени</w:t>
      </w:r>
      <w:r w:rsidR="006B7ACB">
        <w:rPr>
          <w:b/>
        </w:rPr>
        <w:t>и</w:t>
      </w:r>
      <w:r w:rsidR="00E067AE" w:rsidRPr="00E067AE">
        <w:rPr>
          <w:b/>
        </w:rPr>
        <w:t xml:space="preserve"> итогов работы комиссии по противодействию коррупции в 2020 году, исполнение плана мероприятий по противодействию коррупции в 2020 году</w:t>
      </w:r>
      <w:r w:rsidRPr="00A622D9">
        <w:rPr>
          <w:b/>
        </w:rPr>
        <w:t>.</w:t>
      </w:r>
    </w:p>
    <w:p w:rsidR="00A50871" w:rsidRDefault="00A50871" w:rsidP="00A50871">
      <w:pPr>
        <w:rPr>
          <w:b/>
        </w:rPr>
      </w:pPr>
    </w:p>
    <w:p w:rsidR="00A622D9" w:rsidRDefault="00A622D9" w:rsidP="00693F26">
      <w:pPr>
        <w:tabs>
          <w:tab w:val="left" w:pos="284"/>
          <w:tab w:val="left" w:pos="709"/>
        </w:tabs>
        <w:jc w:val="both"/>
        <w:rPr>
          <w:b/>
        </w:rPr>
      </w:pPr>
      <w:r w:rsidRPr="00C45F5F">
        <w:rPr>
          <w:b/>
        </w:rPr>
        <w:t>ВЫСТУПИЛИ:</w:t>
      </w:r>
    </w:p>
    <w:p w:rsidR="00A622D9" w:rsidRDefault="00A622D9" w:rsidP="00A622D9">
      <w:pPr>
        <w:tabs>
          <w:tab w:val="left" w:pos="284"/>
          <w:tab w:val="left" w:pos="709"/>
        </w:tabs>
        <w:ind w:left="426"/>
        <w:jc w:val="both"/>
        <w:rPr>
          <w:b/>
        </w:rPr>
      </w:pPr>
    </w:p>
    <w:p w:rsidR="00A622D9" w:rsidRDefault="00A622D9" w:rsidP="00A622D9">
      <w:pPr>
        <w:tabs>
          <w:tab w:val="left" w:pos="284"/>
          <w:tab w:val="left" w:pos="709"/>
        </w:tabs>
        <w:spacing w:line="480" w:lineRule="auto"/>
        <w:ind w:left="426"/>
        <w:jc w:val="both"/>
        <w:rPr>
          <w:b/>
        </w:rPr>
      </w:pPr>
      <w:r>
        <w:rPr>
          <w:b/>
        </w:rPr>
        <w:t xml:space="preserve">Николаева Н.И.   – </w:t>
      </w:r>
      <w:r w:rsidRPr="00A622D9">
        <w:t xml:space="preserve">заместитель директора по </w:t>
      </w:r>
      <w:r>
        <w:t>общим вопросам</w:t>
      </w:r>
    </w:p>
    <w:p w:rsidR="004F3BC7" w:rsidRPr="006E7B20" w:rsidRDefault="004F3BC7" w:rsidP="004F3BC7">
      <w:pPr>
        <w:tabs>
          <w:tab w:val="left" w:pos="284"/>
        </w:tabs>
        <w:rPr>
          <w:b/>
          <w:caps/>
        </w:rPr>
      </w:pPr>
      <w:r w:rsidRPr="006E7B20">
        <w:rPr>
          <w:b/>
          <w:caps/>
        </w:rPr>
        <w:t>Решили:</w:t>
      </w:r>
    </w:p>
    <w:p w:rsidR="004F3BC7" w:rsidRDefault="006E7B20" w:rsidP="008179BD">
      <w:pPr>
        <w:ind w:left="851" w:hanging="425"/>
        <w:jc w:val="both"/>
      </w:pPr>
      <w:r>
        <w:t>2.1.</w:t>
      </w:r>
      <w:r w:rsidR="004B3548">
        <w:t xml:space="preserve"> </w:t>
      </w:r>
      <w:r w:rsidR="004F3BC7">
        <w:t>Информацию заместителя директора по общим вопросам Николаевой Н.И.</w:t>
      </w:r>
      <w:r w:rsidR="00751661">
        <w:t xml:space="preserve"> об ит</w:t>
      </w:r>
      <w:r w:rsidR="00A643D9">
        <w:t>о</w:t>
      </w:r>
      <w:r w:rsidR="00751661">
        <w:t>гах работы комис</w:t>
      </w:r>
      <w:r w:rsidR="00A643D9">
        <w:t>сии по противодействию коррупции</w:t>
      </w:r>
      <w:r w:rsidR="006B7ACB">
        <w:t xml:space="preserve"> и</w:t>
      </w:r>
      <w:r w:rsidR="00B0705E">
        <w:t xml:space="preserve"> исполнении Плана по противодействию коррупции</w:t>
      </w:r>
      <w:r w:rsidR="00A643D9">
        <w:t xml:space="preserve"> в 2020 году</w:t>
      </w:r>
      <w:r w:rsidR="004F3BC7">
        <w:t xml:space="preserve"> принять к сведению</w:t>
      </w:r>
      <w:r w:rsidR="00A35DD1">
        <w:t>.</w:t>
      </w:r>
      <w:r w:rsidR="004F3BC7">
        <w:t xml:space="preserve"> </w:t>
      </w:r>
    </w:p>
    <w:p w:rsidR="00C212EC" w:rsidRDefault="006E7B20" w:rsidP="00BE7C79">
      <w:pPr>
        <w:pStyle w:val="a3"/>
        <w:numPr>
          <w:ilvl w:val="1"/>
          <w:numId w:val="4"/>
        </w:numPr>
        <w:jc w:val="both"/>
      </w:pPr>
      <w:r>
        <w:t xml:space="preserve"> </w:t>
      </w:r>
      <w:r w:rsidR="00BE7C79">
        <w:t xml:space="preserve">Разместить на официальном сайте учреждения в информационно-телекоммуникационной сети «Интернет» отчет за 2020г. о результатах выполнения Плана мероприятий по противодействию коррупции на </w:t>
      </w:r>
      <w:r w:rsidR="00BE7C79" w:rsidRPr="00BE7C79">
        <w:t>2018-2022 годы</w:t>
      </w:r>
      <w:r w:rsidR="000D24F0" w:rsidRPr="000D24F0">
        <w:t xml:space="preserve"> </w:t>
      </w:r>
      <w:r w:rsidR="000D24F0">
        <w:t>в течение трех рабочих дней с момента его утверждения</w:t>
      </w:r>
      <w:r w:rsidR="00C212EC">
        <w:t>.</w:t>
      </w:r>
    </w:p>
    <w:p w:rsidR="000151A6" w:rsidRDefault="000151A6" w:rsidP="000151A6">
      <w:pPr>
        <w:pStyle w:val="a3"/>
        <w:numPr>
          <w:ilvl w:val="1"/>
          <w:numId w:val="4"/>
        </w:numPr>
        <w:jc w:val="both"/>
      </w:pPr>
      <w:r>
        <w:t xml:space="preserve"> </w:t>
      </w:r>
      <w:r w:rsidR="00212155">
        <w:t>Представить на утверждение директору учреждения</w:t>
      </w:r>
      <w:r>
        <w:t xml:space="preserve"> план </w:t>
      </w:r>
      <w:r w:rsidR="00212155">
        <w:t>работы</w:t>
      </w:r>
      <w:r>
        <w:t xml:space="preserve"> Комиссии по противодействию коррупции на 2021 год.</w:t>
      </w:r>
    </w:p>
    <w:p w:rsidR="00505ABF" w:rsidRDefault="00070943" w:rsidP="00C212EC">
      <w:pPr>
        <w:pStyle w:val="a3"/>
        <w:ind w:left="1418"/>
        <w:jc w:val="both"/>
      </w:pPr>
      <w:r w:rsidRPr="00070943">
        <w:t xml:space="preserve">        </w:t>
      </w:r>
    </w:p>
    <w:p w:rsidR="00FE1AA7" w:rsidRDefault="00505ABF" w:rsidP="00FE1AA7">
      <w:pPr>
        <w:tabs>
          <w:tab w:val="left" w:pos="284"/>
        </w:tabs>
        <w:jc w:val="both"/>
      </w:pPr>
      <w:r>
        <w:t xml:space="preserve">        </w:t>
      </w:r>
      <w:r w:rsidR="00070943" w:rsidRPr="00070943">
        <w:rPr>
          <w:u w:val="single"/>
        </w:rPr>
        <w:t>Ответственные</w:t>
      </w:r>
      <w:r w:rsidR="00070943" w:rsidRPr="00441F84">
        <w:rPr>
          <w:u w:val="single"/>
        </w:rPr>
        <w:t>:</w:t>
      </w:r>
      <w:r w:rsidR="00070943" w:rsidRPr="00441F84">
        <w:t xml:space="preserve"> </w:t>
      </w:r>
      <w:r w:rsidR="00FE1AA7" w:rsidRPr="00441F84">
        <w:t>Николаева Н.И.</w:t>
      </w:r>
    </w:p>
    <w:p w:rsidR="00070943" w:rsidRPr="00070943" w:rsidRDefault="00FE1AA7" w:rsidP="00070943">
      <w:pPr>
        <w:tabs>
          <w:tab w:val="left" w:pos="284"/>
        </w:tabs>
        <w:jc w:val="both"/>
        <w:rPr>
          <w:u w:val="single"/>
        </w:rPr>
      </w:pPr>
      <w:r w:rsidRPr="00FE1AA7">
        <w:t xml:space="preserve">        </w:t>
      </w:r>
      <w:r w:rsidR="00070943" w:rsidRPr="00070943">
        <w:rPr>
          <w:u w:val="single"/>
        </w:rPr>
        <w:t xml:space="preserve">Срок: </w:t>
      </w:r>
      <w:r w:rsidR="00BE7C79">
        <w:rPr>
          <w:u w:val="single"/>
        </w:rPr>
        <w:t xml:space="preserve"> 20.01.2021г.</w:t>
      </w:r>
    </w:p>
    <w:p w:rsidR="0086143F" w:rsidRPr="0086143F" w:rsidRDefault="0086143F" w:rsidP="0086143F">
      <w:pPr>
        <w:ind w:left="1004"/>
        <w:jc w:val="both"/>
        <w:rPr>
          <w:b/>
          <w:u w:val="single"/>
        </w:rPr>
      </w:pPr>
    </w:p>
    <w:p w:rsidR="00B12B53" w:rsidRDefault="00B12B53" w:rsidP="00B12B53">
      <w:pPr>
        <w:tabs>
          <w:tab w:val="left" w:pos="284"/>
        </w:tabs>
        <w:jc w:val="both"/>
      </w:pPr>
      <w:r>
        <w:t xml:space="preserve"> </w:t>
      </w:r>
    </w:p>
    <w:p w:rsidR="00B81F34" w:rsidRDefault="007C1C2C" w:rsidP="00B81F34">
      <w:r>
        <w:t>Председатель                                                                         Ю.С.</w:t>
      </w:r>
      <w:r w:rsidR="00833167">
        <w:t xml:space="preserve"> </w:t>
      </w:r>
      <w:proofErr w:type="spellStart"/>
      <w:r>
        <w:t>Рудь</w:t>
      </w:r>
      <w:proofErr w:type="spellEnd"/>
    </w:p>
    <w:p w:rsidR="00B81F34" w:rsidRDefault="00B81F34" w:rsidP="00B81F34"/>
    <w:p w:rsidR="00B81F34" w:rsidRDefault="007C1C2C" w:rsidP="00B81F34">
      <w:r>
        <w:t xml:space="preserve">Секретарь                                                                               </w:t>
      </w:r>
      <w:r w:rsidR="002D1CA5">
        <w:t xml:space="preserve"> </w:t>
      </w:r>
      <w:r w:rsidR="00F014AF">
        <w:t>Н.И. Николаева</w:t>
      </w:r>
    </w:p>
    <w:sectPr w:rsidR="00B81F34" w:rsidSect="003D1A4E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4B22"/>
    <w:multiLevelType w:val="hybridMultilevel"/>
    <w:tmpl w:val="40902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671D2"/>
    <w:multiLevelType w:val="multilevel"/>
    <w:tmpl w:val="DA3260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4" w:hanging="5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58FB6E49"/>
    <w:multiLevelType w:val="multilevel"/>
    <w:tmpl w:val="604A6C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">
    <w:nsid w:val="5B396E92"/>
    <w:multiLevelType w:val="multilevel"/>
    <w:tmpl w:val="7826C3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</w:rPr>
    </w:lvl>
  </w:abstractNum>
  <w:abstractNum w:abstractNumId="4">
    <w:nsid w:val="7E2E6F6A"/>
    <w:multiLevelType w:val="hybridMultilevel"/>
    <w:tmpl w:val="056408C0"/>
    <w:lvl w:ilvl="0" w:tplc="642ECDE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88"/>
    <w:rsid w:val="000151A6"/>
    <w:rsid w:val="00021F82"/>
    <w:rsid w:val="00033DD8"/>
    <w:rsid w:val="000357C1"/>
    <w:rsid w:val="00045A36"/>
    <w:rsid w:val="000472FA"/>
    <w:rsid w:val="00054C98"/>
    <w:rsid w:val="000575DA"/>
    <w:rsid w:val="00070943"/>
    <w:rsid w:val="00074184"/>
    <w:rsid w:val="00077F2F"/>
    <w:rsid w:val="00080C1A"/>
    <w:rsid w:val="00093425"/>
    <w:rsid w:val="000A2DA8"/>
    <w:rsid w:val="000B75AF"/>
    <w:rsid w:val="000C6BD0"/>
    <w:rsid w:val="000D157B"/>
    <w:rsid w:val="000D24F0"/>
    <w:rsid w:val="000F21C9"/>
    <w:rsid w:val="0013549C"/>
    <w:rsid w:val="00135844"/>
    <w:rsid w:val="00154DBF"/>
    <w:rsid w:val="00181047"/>
    <w:rsid w:val="00187EE4"/>
    <w:rsid w:val="00191115"/>
    <w:rsid w:val="00195FDE"/>
    <w:rsid w:val="001A6F8E"/>
    <w:rsid w:val="001B6D63"/>
    <w:rsid w:val="001F7ED4"/>
    <w:rsid w:val="00212155"/>
    <w:rsid w:val="00214876"/>
    <w:rsid w:val="00243FD8"/>
    <w:rsid w:val="00277495"/>
    <w:rsid w:val="00280029"/>
    <w:rsid w:val="00285988"/>
    <w:rsid w:val="002C001D"/>
    <w:rsid w:val="002D1CA5"/>
    <w:rsid w:val="002D3883"/>
    <w:rsid w:val="002D3E01"/>
    <w:rsid w:val="002D44DF"/>
    <w:rsid w:val="002D467F"/>
    <w:rsid w:val="002E1127"/>
    <w:rsid w:val="002F0DD1"/>
    <w:rsid w:val="00302411"/>
    <w:rsid w:val="00316F3C"/>
    <w:rsid w:val="003201D0"/>
    <w:rsid w:val="00336205"/>
    <w:rsid w:val="00342C39"/>
    <w:rsid w:val="00345CAD"/>
    <w:rsid w:val="003629D5"/>
    <w:rsid w:val="00363A9C"/>
    <w:rsid w:val="00382213"/>
    <w:rsid w:val="003A6857"/>
    <w:rsid w:val="003D1A4E"/>
    <w:rsid w:val="003F0BC6"/>
    <w:rsid w:val="003F32DC"/>
    <w:rsid w:val="004023DE"/>
    <w:rsid w:val="00441F84"/>
    <w:rsid w:val="00494462"/>
    <w:rsid w:val="004A2A42"/>
    <w:rsid w:val="004B3548"/>
    <w:rsid w:val="004C086D"/>
    <w:rsid w:val="004E1C8E"/>
    <w:rsid w:val="004F3BC7"/>
    <w:rsid w:val="00502401"/>
    <w:rsid w:val="00505ABF"/>
    <w:rsid w:val="005414FC"/>
    <w:rsid w:val="005567A9"/>
    <w:rsid w:val="00581045"/>
    <w:rsid w:val="0059535C"/>
    <w:rsid w:val="005A0635"/>
    <w:rsid w:val="005B52BA"/>
    <w:rsid w:val="005C0EC8"/>
    <w:rsid w:val="006159FB"/>
    <w:rsid w:val="00624739"/>
    <w:rsid w:val="00625783"/>
    <w:rsid w:val="0063764A"/>
    <w:rsid w:val="0064124B"/>
    <w:rsid w:val="00643A6A"/>
    <w:rsid w:val="006511F1"/>
    <w:rsid w:val="00651244"/>
    <w:rsid w:val="0067559A"/>
    <w:rsid w:val="00693F26"/>
    <w:rsid w:val="006A2379"/>
    <w:rsid w:val="006B3592"/>
    <w:rsid w:val="006B7ACB"/>
    <w:rsid w:val="006C61AB"/>
    <w:rsid w:val="006E7B20"/>
    <w:rsid w:val="00706A1F"/>
    <w:rsid w:val="00731730"/>
    <w:rsid w:val="007458FD"/>
    <w:rsid w:val="00751661"/>
    <w:rsid w:val="00756C4E"/>
    <w:rsid w:val="007857E6"/>
    <w:rsid w:val="007944DC"/>
    <w:rsid w:val="007A1E06"/>
    <w:rsid w:val="007C1C2C"/>
    <w:rsid w:val="007C36CB"/>
    <w:rsid w:val="007C59EA"/>
    <w:rsid w:val="007E183A"/>
    <w:rsid w:val="007E3027"/>
    <w:rsid w:val="007F4AD6"/>
    <w:rsid w:val="00812700"/>
    <w:rsid w:val="008179BD"/>
    <w:rsid w:val="00831688"/>
    <w:rsid w:val="00833167"/>
    <w:rsid w:val="00840847"/>
    <w:rsid w:val="00844B72"/>
    <w:rsid w:val="0084626C"/>
    <w:rsid w:val="008505D4"/>
    <w:rsid w:val="0086143F"/>
    <w:rsid w:val="008620DC"/>
    <w:rsid w:val="00873663"/>
    <w:rsid w:val="00877807"/>
    <w:rsid w:val="008A37BA"/>
    <w:rsid w:val="00904023"/>
    <w:rsid w:val="00907A71"/>
    <w:rsid w:val="00945912"/>
    <w:rsid w:val="009614A3"/>
    <w:rsid w:val="00971B1F"/>
    <w:rsid w:val="00976B3B"/>
    <w:rsid w:val="009B2C32"/>
    <w:rsid w:val="00A1512D"/>
    <w:rsid w:val="00A153D2"/>
    <w:rsid w:val="00A25CA8"/>
    <w:rsid w:val="00A35DD1"/>
    <w:rsid w:val="00A42677"/>
    <w:rsid w:val="00A50871"/>
    <w:rsid w:val="00A622D9"/>
    <w:rsid w:val="00A643D9"/>
    <w:rsid w:val="00A6641A"/>
    <w:rsid w:val="00A86E44"/>
    <w:rsid w:val="00A93B9C"/>
    <w:rsid w:val="00A96058"/>
    <w:rsid w:val="00AB38B6"/>
    <w:rsid w:val="00AD4F3F"/>
    <w:rsid w:val="00AD7B09"/>
    <w:rsid w:val="00AE4FEF"/>
    <w:rsid w:val="00AF272B"/>
    <w:rsid w:val="00B0705E"/>
    <w:rsid w:val="00B12B53"/>
    <w:rsid w:val="00B24B52"/>
    <w:rsid w:val="00B35322"/>
    <w:rsid w:val="00B401EF"/>
    <w:rsid w:val="00B41B79"/>
    <w:rsid w:val="00B51E24"/>
    <w:rsid w:val="00B81F34"/>
    <w:rsid w:val="00B83140"/>
    <w:rsid w:val="00BA7346"/>
    <w:rsid w:val="00BB2BAA"/>
    <w:rsid w:val="00BD0009"/>
    <w:rsid w:val="00BE6D9A"/>
    <w:rsid w:val="00BE7C79"/>
    <w:rsid w:val="00BF088C"/>
    <w:rsid w:val="00BF3DEE"/>
    <w:rsid w:val="00C105D9"/>
    <w:rsid w:val="00C212EC"/>
    <w:rsid w:val="00C22BB8"/>
    <w:rsid w:val="00C314B6"/>
    <w:rsid w:val="00C45F5F"/>
    <w:rsid w:val="00C542BF"/>
    <w:rsid w:val="00C8468F"/>
    <w:rsid w:val="00C93DCA"/>
    <w:rsid w:val="00CD23AA"/>
    <w:rsid w:val="00D00CDA"/>
    <w:rsid w:val="00D03A0E"/>
    <w:rsid w:val="00D11E7C"/>
    <w:rsid w:val="00D2049F"/>
    <w:rsid w:val="00D2583B"/>
    <w:rsid w:val="00D51D67"/>
    <w:rsid w:val="00D83542"/>
    <w:rsid w:val="00D8664F"/>
    <w:rsid w:val="00D87A25"/>
    <w:rsid w:val="00D95F6E"/>
    <w:rsid w:val="00DC1D27"/>
    <w:rsid w:val="00DD16BF"/>
    <w:rsid w:val="00E067AE"/>
    <w:rsid w:val="00E21A78"/>
    <w:rsid w:val="00E34052"/>
    <w:rsid w:val="00E72368"/>
    <w:rsid w:val="00E73379"/>
    <w:rsid w:val="00E76C37"/>
    <w:rsid w:val="00E85ECC"/>
    <w:rsid w:val="00EA13AC"/>
    <w:rsid w:val="00EB7E32"/>
    <w:rsid w:val="00EC66C2"/>
    <w:rsid w:val="00EF0939"/>
    <w:rsid w:val="00F014AF"/>
    <w:rsid w:val="00F20FA0"/>
    <w:rsid w:val="00F24A37"/>
    <w:rsid w:val="00F37323"/>
    <w:rsid w:val="00F42BB5"/>
    <w:rsid w:val="00F432F5"/>
    <w:rsid w:val="00F455C9"/>
    <w:rsid w:val="00F67197"/>
    <w:rsid w:val="00F6766F"/>
    <w:rsid w:val="00F775D7"/>
    <w:rsid w:val="00FA22B5"/>
    <w:rsid w:val="00FA7EC3"/>
    <w:rsid w:val="00FB5E8C"/>
    <w:rsid w:val="00FD40D4"/>
    <w:rsid w:val="00FE1AA7"/>
    <w:rsid w:val="00FE4EBB"/>
    <w:rsid w:val="00FE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2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60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63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2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771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5403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3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957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73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00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80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46</cp:revision>
  <cp:lastPrinted>2021-01-18T12:54:00Z</cp:lastPrinted>
  <dcterms:created xsi:type="dcterms:W3CDTF">2020-06-19T11:38:00Z</dcterms:created>
  <dcterms:modified xsi:type="dcterms:W3CDTF">2021-01-18T12:57:00Z</dcterms:modified>
</cp:coreProperties>
</file>